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D1E7B" w14:textId="77777777" w:rsidR="00CF30B6" w:rsidRPr="005404F9" w:rsidRDefault="00CF30B6" w:rsidP="002F55C5">
      <w:pPr>
        <w:jc w:val="center"/>
        <w:rPr>
          <w:rFonts w:ascii="Times New Roman" w:hAnsi="Times New Roman"/>
          <w:b/>
          <w:sz w:val="24"/>
          <w:szCs w:val="24"/>
        </w:rPr>
      </w:pPr>
      <w:bookmarkStart w:id="0" w:name="_GoBack"/>
      <w:bookmarkEnd w:id="0"/>
      <w:r w:rsidRPr="005404F9">
        <w:rPr>
          <w:rFonts w:ascii="Times New Roman" w:hAnsi="Times New Roman"/>
          <w:b/>
          <w:sz w:val="24"/>
          <w:szCs w:val="24"/>
        </w:rPr>
        <w:t xml:space="preserve">Minutes of </w:t>
      </w:r>
      <w:r>
        <w:rPr>
          <w:rFonts w:ascii="Times New Roman" w:hAnsi="Times New Roman"/>
          <w:b/>
          <w:sz w:val="24"/>
          <w:szCs w:val="24"/>
        </w:rPr>
        <w:t xml:space="preserve">the </w:t>
      </w:r>
      <w:r w:rsidRPr="005404F9">
        <w:rPr>
          <w:rFonts w:ascii="Times New Roman" w:hAnsi="Times New Roman"/>
          <w:b/>
          <w:sz w:val="24"/>
          <w:szCs w:val="24"/>
        </w:rPr>
        <w:t xml:space="preserve">AGM </w:t>
      </w:r>
      <w:r>
        <w:rPr>
          <w:rFonts w:ascii="Times New Roman" w:hAnsi="Times New Roman"/>
          <w:b/>
          <w:sz w:val="24"/>
          <w:szCs w:val="24"/>
        </w:rPr>
        <w:t>held on the 24</w:t>
      </w:r>
      <w:proofErr w:type="gramStart"/>
      <w:r w:rsidRPr="00E94152">
        <w:rPr>
          <w:rFonts w:ascii="Times New Roman" w:hAnsi="Times New Roman"/>
          <w:b/>
          <w:sz w:val="24"/>
          <w:szCs w:val="24"/>
          <w:vertAlign w:val="superscript"/>
        </w:rPr>
        <w:t>th</w:t>
      </w:r>
      <w:r>
        <w:rPr>
          <w:rFonts w:ascii="Times New Roman" w:hAnsi="Times New Roman"/>
          <w:b/>
          <w:sz w:val="24"/>
          <w:szCs w:val="24"/>
        </w:rPr>
        <w:t xml:space="preserve">  June</w:t>
      </w:r>
      <w:proofErr w:type="gramEnd"/>
      <w:r w:rsidRPr="005404F9">
        <w:rPr>
          <w:rFonts w:ascii="Times New Roman" w:hAnsi="Times New Roman"/>
          <w:b/>
          <w:sz w:val="24"/>
          <w:szCs w:val="24"/>
        </w:rPr>
        <w:t xml:space="preserve"> 201</w:t>
      </w:r>
      <w:r>
        <w:rPr>
          <w:rFonts w:ascii="Times New Roman" w:hAnsi="Times New Roman"/>
          <w:b/>
          <w:sz w:val="24"/>
          <w:szCs w:val="24"/>
        </w:rPr>
        <w:t>9 at 19.30 at Towers Club</w:t>
      </w:r>
    </w:p>
    <w:p w14:paraId="2956FF65" w14:textId="77777777" w:rsidR="00CF30B6" w:rsidRPr="005404F9" w:rsidRDefault="00CF30B6">
      <w:pPr>
        <w:rPr>
          <w:rFonts w:ascii="Times New Roman" w:hAnsi="Times New Roman"/>
          <w:sz w:val="24"/>
          <w:szCs w:val="24"/>
        </w:rPr>
      </w:pPr>
      <w:proofErr w:type="spellStart"/>
      <w:proofErr w:type="gramStart"/>
      <w:r w:rsidRPr="005404F9">
        <w:rPr>
          <w:rFonts w:ascii="Times New Roman" w:hAnsi="Times New Roman"/>
          <w:b/>
          <w:sz w:val="24"/>
          <w:szCs w:val="24"/>
        </w:rPr>
        <w:t>Present:</w:t>
      </w:r>
      <w:r>
        <w:rPr>
          <w:rFonts w:ascii="Times New Roman" w:hAnsi="Times New Roman"/>
          <w:sz w:val="24"/>
          <w:szCs w:val="24"/>
        </w:rPr>
        <w:t>Garry</w:t>
      </w:r>
      <w:proofErr w:type="spellEnd"/>
      <w:proofErr w:type="gramEnd"/>
      <w:r>
        <w:rPr>
          <w:rFonts w:ascii="Times New Roman" w:hAnsi="Times New Roman"/>
          <w:sz w:val="24"/>
          <w:szCs w:val="24"/>
        </w:rPr>
        <w:t xml:space="preserve"> Milner (Flitwick), </w:t>
      </w:r>
      <w:r w:rsidRPr="005404F9">
        <w:rPr>
          <w:rFonts w:ascii="Times New Roman" w:hAnsi="Times New Roman"/>
          <w:sz w:val="24"/>
          <w:szCs w:val="24"/>
        </w:rPr>
        <w:t>Steve Davies</w:t>
      </w:r>
      <w:r>
        <w:rPr>
          <w:rFonts w:ascii="Times New Roman" w:hAnsi="Times New Roman"/>
          <w:sz w:val="24"/>
          <w:szCs w:val="24"/>
        </w:rPr>
        <w:t xml:space="preserve">, (Towers) </w:t>
      </w:r>
      <w:r w:rsidRPr="005404F9">
        <w:rPr>
          <w:rFonts w:ascii="Times New Roman" w:hAnsi="Times New Roman"/>
          <w:sz w:val="24"/>
          <w:szCs w:val="24"/>
        </w:rPr>
        <w:t>Paul White</w:t>
      </w:r>
      <w:r>
        <w:rPr>
          <w:rFonts w:ascii="Times New Roman" w:hAnsi="Times New Roman"/>
          <w:sz w:val="24"/>
          <w:szCs w:val="24"/>
        </w:rPr>
        <w:t xml:space="preserve"> (LDSC)</w:t>
      </w:r>
      <w:r w:rsidRPr="005404F9">
        <w:rPr>
          <w:rFonts w:ascii="Times New Roman" w:hAnsi="Times New Roman"/>
          <w:sz w:val="24"/>
          <w:szCs w:val="24"/>
        </w:rPr>
        <w:t xml:space="preserve">, </w:t>
      </w:r>
      <w:r>
        <w:rPr>
          <w:rFonts w:ascii="Times New Roman" w:hAnsi="Times New Roman"/>
          <w:sz w:val="24"/>
          <w:szCs w:val="24"/>
        </w:rPr>
        <w:t xml:space="preserve">Simon Marshall (Towers), </w:t>
      </w:r>
      <w:r w:rsidRPr="005404F9">
        <w:rPr>
          <w:rFonts w:ascii="Times New Roman" w:hAnsi="Times New Roman"/>
          <w:sz w:val="24"/>
          <w:szCs w:val="24"/>
        </w:rPr>
        <w:t>Martin Wright</w:t>
      </w:r>
      <w:r>
        <w:rPr>
          <w:rFonts w:ascii="Times New Roman" w:hAnsi="Times New Roman"/>
          <w:sz w:val="24"/>
          <w:szCs w:val="24"/>
        </w:rPr>
        <w:t xml:space="preserve"> (Biggleswade)</w:t>
      </w:r>
      <w:r w:rsidRPr="005404F9">
        <w:rPr>
          <w:rFonts w:ascii="Times New Roman" w:hAnsi="Times New Roman"/>
          <w:sz w:val="24"/>
          <w:szCs w:val="24"/>
        </w:rPr>
        <w:t>,</w:t>
      </w:r>
      <w:r>
        <w:rPr>
          <w:rFonts w:ascii="Times New Roman" w:hAnsi="Times New Roman"/>
          <w:sz w:val="24"/>
          <w:szCs w:val="24"/>
        </w:rPr>
        <w:t xml:space="preserve"> Ryan </w:t>
      </w:r>
      <w:proofErr w:type="spellStart"/>
      <w:r>
        <w:rPr>
          <w:rFonts w:ascii="Times New Roman" w:hAnsi="Times New Roman"/>
          <w:sz w:val="24"/>
          <w:szCs w:val="24"/>
        </w:rPr>
        <w:t>Pescod</w:t>
      </w:r>
      <w:proofErr w:type="spellEnd"/>
      <w:r>
        <w:rPr>
          <w:rFonts w:ascii="Times New Roman" w:hAnsi="Times New Roman"/>
          <w:sz w:val="24"/>
          <w:szCs w:val="24"/>
        </w:rPr>
        <w:t xml:space="preserve"> (</w:t>
      </w:r>
      <w:r w:rsidRPr="000E6C59">
        <w:rPr>
          <w:rFonts w:ascii="Times New Roman" w:hAnsi="Times New Roman"/>
          <w:sz w:val="24"/>
          <w:szCs w:val="24"/>
        </w:rPr>
        <w:t>Bunyan), Sam Morris (Bunyan), Steve</w:t>
      </w:r>
      <w:r>
        <w:rPr>
          <w:rFonts w:ascii="Times New Roman" w:hAnsi="Times New Roman"/>
          <w:sz w:val="24"/>
          <w:szCs w:val="24"/>
        </w:rPr>
        <w:t xml:space="preserve"> Barlow (Towers 1), Babs Rai (Towers), Dave Gibson (OU), Nick </w:t>
      </w:r>
      <w:proofErr w:type="spellStart"/>
      <w:r>
        <w:rPr>
          <w:rFonts w:ascii="Times New Roman" w:hAnsi="Times New Roman"/>
          <w:sz w:val="24"/>
          <w:szCs w:val="24"/>
        </w:rPr>
        <w:t>Cartright</w:t>
      </w:r>
      <w:proofErr w:type="spellEnd"/>
      <w:r>
        <w:rPr>
          <w:rFonts w:ascii="Times New Roman" w:hAnsi="Times New Roman"/>
          <w:sz w:val="24"/>
          <w:szCs w:val="24"/>
        </w:rPr>
        <w:t xml:space="preserve"> (MK Squash/Shenley), </w:t>
      </w:r>
      <w:r w:rsidRPr="001A661B">
        <w:rPr>
          <w:rFonts w:ascii="Times New Roman" w:hAnsi="Times New Roman"/>
          <w:sz w:val="24"/>
          <w:szCs w:val="24"/>
        </w:rPr>
        <w:t xml:space="preserve">Manjit </w:t>
      </w:r>
      <w:proofErr w:type="spellStart"/>
      <w:r w:rsidRPr="001A661B">
        <w:rPr>
          <w:rFonts w:ascii="Times New Roman" w:hAnsi="Times New Roman"/>
          <w:sz w:val="24"/>
          <w:szCs w:val="24"/>
        </w:rPr>
        <w:t>Ubui</w:t>
      </w:r>
      <w:proofErr w:type="spellEnd"/>
      <w:r w:rsidRPr="001A661B">
        <w:rPr>
          <w:rFonts w:ascii="Times New Roman" w:hAnsi="Times New Roman"/>
          <w:sz w:val="24"/>
          <w:szCs w:val="24"/>
        </w:rPr>
        <w:t xml:space="preserve"> (Bunyan)</w:t>
      </w:r>
    </w:p>
    <w:p w14:paraId="09908DB4" w14:textId="77777777" w:rsidR="00CF30B6" w:rsidRPr="00E70342" w:rsidRDefault="00CF30B6">
      <w:pPr>
        <w:rPr>
          <w:rFonts w:ascii="Times New Roman" w:hAnsi="Times New Roman"/>
          <w:sz w:val="24"/>
          <w:szCs w:val="24"/>
        </w:rPr>
      </w:pPr>
      <w:r w:rsidRPr="005404F9">
        <w:rPr>
          <w:rFonts w:ascii="Times New Roman" w:hAnsi="Times New Roman"/>
          <w:b/>
          <w:sz w:val="24"/>
          <w:szCs w:val="24"/>
        </w:rPr>
        <w:t>Apologies:</w:t>
      </w:r>
      <w:r>
        <w:rPr>
          <w:rFonts w:ascii="Times New Roman" w:hAnsi="Times New Roman"/>
          <w:sz w:val="24"/>
          <w:szCs w:val="24"/>
        </w:rPr>
        <w:t xml:space="preserve"> Paul Main</w:t>
      </w:r>
    </w:p>
    <w:p w14:paraId="0998EBDD" w14:textId="77777777" w:rsidR="00CF30B6" w:rsidRPr="005404F9" w:rsidRDefault="00CF30B6" w:rsidP="00DF3C94">
      <w:pPr>
        <w:pStyle w:val="ListParagraph"/>
        <w:numPr>
          <w:ilvl w:val="0"/>
          <w:numId w:val="1"/>
        </w:numPr>
        <w:ind w:left="0" w:firstLine="0"/>
        <w:rPr>
          <w:rFonts w:ascii="Times New Roman" w:hAnsi="Times New Roman"/>
          <w:b/>
          <w:sz w:val="24"/>
          <w:szCs w:val="24"/>
        </w:rPr>
      </w:pPr>
      <w:r>
        <w:rPr>
          <w:rFonts w:ascii="Times New Roman" w:hAnsi="Times New Roman"/>
          <w:b/>
          <w:sz w:val="24"/>
          <w:szCs w:val="24"/>
        </w:rPr>
        <w:t>Minutes of 2018</w:t>
      </w:r>
      <w:r w:rsidRPr="005404F9">
        <w:rPr>
          <w:rFonts w:ascii="Times New Roman" w:hAnsi="Times New Roman"/>
          <w:b/>
          <w:sz w:val="24"/>
          <w:szCs w:val="24"/>
        </w:rPr>
        <w:t>AGM</w:t>
      </w:r>
    </w:p>
    <w:p w14:paraId="4A9D3CF9" w14:textId="77777777" w:rsidR="00CF30B6" w:rsidRPr="005404F9" w:rsidRDefault="00CF30B6" w:rsidP="00DF3C94">
      <w:pPr>
        <w:pStyle w:val="ListParagraph"/>
        <w:ind w:left="0"/>
        <w:rPr>
          <w:rFonts w:ascii="Times New Roman" w:hAnsi="Times New Roman"/>
          <w:sz w:val="24"/>
          <w:szCs w:val="24"/>
        </w:rPr>
      </w:pPr>
      <w:r w:rsidRPr="005404F9">
        <w:rPr>
          <w:rFonts w:ascii="Times New Roman" w:hAnsi="Times New Roman"/>
          <w:sz w:val="24"/>
          <w:szCs w:val="24"/>
        </w:rPr>
        <w:t>Minutes agreed as a true and correct record</w:t>
      </w:r>
    </w:p>
    <w:p w14:paraId="0D39056F" w14:textId="77777777" w:rsidR="00CF30B6" w:rsidRPr="005404F9" w:rsidRDefault="00CF30B6" w:rsidP="00DF3C94">
      <w:pPr>
        <w:pStyle w:val="ListParagraph"/>
        <w:ind w:left="0"/>
        <w:rPr>
          <w:rFonts w:ascii="Times New Roman" w:hAnsi="Times New Roman"/>
          <w:sz w:val="24"/>
          <w:szCs w:val="24"/>
        </w:rPr>
      </w:pPr>
    </w:p>
    <w:p w14:paraId="5F923928" w14:textId="77777777" w:rsidR="00CF30B6" w:rsidRPr="005404F9" w:rsidRDefault="00CF30B6" w:rsidP="00DF3C94">
      <w:pPr>
        <w:pStyle w:val="ListParagraph"/>
        <w:numPr>
          <w:ilvl w:val="0"/>
          <w:numId w:val="1"/>
        </w:numPr>
        <w:ind w:left="0" w:firstLine="0"/>
        <w:rPr>
          <w:rFonts w:ascii="Times New Roman" w:hAnsi="Times New Roman"/>
          <w:b/>
          <w:sz w:val="24"/>
          <w:szCs w:val="24"/>
        </w:rPr>
      </w:pPr>
      <w:r w:rsidRPr="005404F9">
        <w:rPr>
          <w:rFonts w:ascii="Times New Roman" w:hAnsi="Times New Roman"/>
          <w:b/>
          <w:sz w:val="24"/>
          <w:szCs w:val="24"/>
        </w:rPr>
        <w:t>Reports</w:t>
      </w:r>
    </w:p>
    <w:p w14:paraId="07A79877" w14:textId="77777777" w:rsidR="00CF30B6" w:rsidRDefault="00CF30B6" w:rsidP="00203018">
      <w:pPr>
        <w:pStyle w:val="ListParagraph"/>
        <w:ind w:left="0"/>
        <w:rPr>
          <w:rFonts w:ascii="Times New Roman" w:hAnsi="Times New Roman"/>
          <w:sz w:val="24"/>
          <w:szCs w:val="24"/>
        </w:rPr>
      </w:pPr>
      <w:r w:rsidRPr="00DF3C94">
        <w:rPr>
          <w:rFonts w:ascii="Times New Roman" w:hAnsi="Times New Roman"/>
          <w:b/>
          <w:sz w:val="24"/>
          <w:szCs w:val="24"/>
        </w:rPr>
        <w:t>County Captain</w:t>
      </w:r>
      <w:r>
        <w:rPr>
          <w:rFonts w:ascii="Times New Roman" w:hAnsi="Times New Roman"/>
          <w:b/>
          <w:sz w:val="24"/>
          <w:szCs w:val="24"/>
        </w:rPr>
        <w:t>’s R</w:t>
      </w:r>
      <w:r w:rsidRPr="00DF3C94">
        <w:rPr>
          <w:rFonts w:ascii="Times New Roman" w:hAnsi="Times New Roman"/>
          <w:b/>
          <w:sz w:val="24"/>
          <w:szCs w:val="24"/>
        </w:rPr>
        <w:t>eport</w:t>
      </w:r>
      <w:r w:rsidRPr="005404F9">
        <w:rPr>
          <w:rFonts w:ascii="Times New Roman" w:hAnsi="Times New Roman"/>
          <w:sz w:val="24"/>
          <w:szCs w:val="24"/>
        </w:rPr>
        <w:t xml:space="preserve"> by </w:t>
      </w:r>
      <w:r>
        <w:rPr>
          <w:rFonts w:ascii="Times New Roman" w:hAnsi="Times New Roman"/>
          <w:sz w:val="24"/>
          <w:szCs w:val="24"/>
        </w:rPr>
        <w:t>Steve Davies</w:t>
      </w:r>
    </w:p>
    <w:p w14:paraId="4390B40B" w14:textId="77777777" w:rsidR="00CF30B6" w:rsidRPr="00EF73BA" w:rsidRDefault="00CF30B6" w:rsidP="00203018">
      <w:pPr>
        <w:pStyle w:val="ListParagraph"/>
        <w:ind w:left="0"/>
        <w:rPr>
          <w:rFonts w:ascii="Times New Roman" w:hAnsi="Times New Roman"/>
          <w:b/>
          <w:sz w:val="24"/>
          <w:szCs w:val="24"/>
        </w:rPr>
      </w:pPr>
      <w:r>
        <w:rPr>
          <w:rFonts w:ascii="Times New Roman" w:hAnsi="Times New Roman"/>
          <w:sz w:val="24"/>
          <w:szCs w:val="24"/>
        </w:rPr>
        <w:t xml:space="preserve">The Men’s team beat Wiltshire, and Norfolk and lost to a strong Avon side. They finished second in the group but did not progress to the next stage due to only one out of the four Counties in the group going forward to the next </w:t>
      </w:r>
      <w:proofErr w:type="spellStart"/>
      <w:r>
        <w:rPr>
          <w:rFonts w:ascii="Times New Roman" w:hAnsi="Times New Roman"/>
          <w:sz w:val="24"/>
          <w:szCs w:val="24"/>
        </w:rPr>
        <w:t>stage</w:t>
      </w:r>
      <w:r w:rsidRPr="001A661B">
        <w:rPr>
          <w:rFonts w:ascii="Times New Roman" w:hAnsi="Times New Roman"/>
          <w:sz w:val="24"/>
          <w:szCs w:val="24"/>
        </w:rPr>
        <w:t>under</w:t>
      </w:r>
      <w:proofErr w:type="spellEnd"/>
      <w:r w:rsidRPr="001A661B">
        <w:rPr>
          <w:rFonts w:ascii="Times New Roman" w:hAnsi="Times New Roman"/>
          <w:sz w:val="24"/>
          <w:szCs w:val="24"/>
        </w:rPr>
        <w:t xml:space="preserve"> the new format.</w:t>
      </w:r>
    </w:p>
    <w:p w14:paraId="2157E749" w14:textId="77777777" w:rsidR="00CF30B6" w:rsidRDefault="00CF30B6" w:rsidP="00023E2A">
      <w:pPr>
        <w:jc w:val="both"/>
        <w:rPr>
          <w:rFonts w:ascii="Times New Roman" w:hAnsi="Times New Roman"/>
          <w:b/>
        </w:rPr>
      </w:pPr>
      <w:r>
        <w:rPr>
          <w:rFonts w:ascii="Times New Roman" w:hAnsi="Times New Roman"/>
          <w:b/>
        </w:rPr>
        <w:t>Treasurer’s Report</w:t>
      </w:r>
    </w:p>
    <w:p w14:paraId="44509477" w14:textId="77777777" w:rsidR="00CF30B6" w:rsidRPr="004D2653" w:rsidRDefault="00CF30B6" w:rsidP="006625BA">
      <w:pPr>
        <w:jc w:val="both"/>
        <w:rPr>
          <w:rFonts w:ascii="Times New Roman" w:hAnsi="Times New Roman"/>
        </w:rPr>
      </w:pPr>
      <w:r w:rsidRPr="004D2653">
        <w:rPr>
          <w:rFonts w:ascii="Times New Roman" w:hAnsi="Times New Roman"/>
        </w:rPr>
        <w:t>During the past year our funds have decreased by £933 from £3,231to £2,298.  Of the original £3,231, £300 was the remnants of an England Squash grant for coach training.  Duri</w:t>
      </w:r>
      <w:r>
        <w:rPr>
          <w:rFonts w:ascii="Times New Roman" w:hAnsi="Times New Roman"/>
        </w:rPr>
        <w:t>ng the year we have received a f</w:t>
      </w:r>
      <w:r w:rsidRPr="004D2653">
        <w:rPr>
          <w:rFonts w:ascii="Times New Roman" w:hAnsi="Times New Roman"/>
        </w:rPr>
        <w:t>urthe</w:t>
      </w:r>
      <w:r>
        <w:rPr>
          <w:rFonts w:ascii="Times New Roman" w:hAnsi="Times New Roman"/>
        </w:rPr>
        <w:t>r</w:t>
      </w:r>
      <w:r w:rsidRPr="004D2653">
        <w:rPr>
          <w:rFonts w:ascii="Times New Roman" w:hAnsi="Times New Roman"/>
        </w:rPr>
        <w:t xml:space="preserve"> £1,500 for coach </w:t>
      </w:r>
      <w:proofErr w:type="gramStart"/>
      <w:r w:rsidRPr="004D2653">
        <w:rPr>
          <w:rFonts w:ascii="Times New Roman" w:hAnsi="Times New Roman"/>
        </w:rPr>
        <w:t>training,  This</w:t>
      </w:r>
      <w:proofErr w:type="gramEnd"/>
      <w:r w:rsidRPr="004D2653">
        <w:rPr>
          <w:rFonts w:ascii="Times New Roman" w:hAnsi="Times New Roman"/>
        </w:rPr>
        <w:t xml:space="preserve"> has been used to provide 8 players with the Level 1 course plus a 101 Leaders course for staff at </w:t>
      </w:r>
      <w:r>
        <w:rPr>
          <w:rFonts w:ascii="Times New Roman" w:hAnsi="Times New Roman"/>
        </w:rPr>
        <w:t>Lewsey (101 is the England Squash beginners course program).</w:t>
      </w:r>
    </w:p>
    <w:p w14:paraId="625C74DE" w14:textId="77777777" w:rsidR="00CF30B6" w:rsidRDefault="00CF30B6" w:rsidP="006625BA">
      <w:pPr>
        <w:jc w:val="both"/>
        <w:rPr>
          <w:rFonts w:ascii="Times New Roman" w:hAnsi="Times New Roman"/>
        </w:rPr>
      </w:pPr>
      <w:r w:rsidRPr="004D2653">
        <w:rPr>
          <w:rFonts w:ascii="Times New Roman" w:hAnsi="Times New Roman"/>
        </w:rPr>
        <w:t>The yea</w:t>
      </w:r>
      <w:r>
        <w:rPr>
          <w:rFonts w:ascii="Times New Roman" w:hAnsi="Times New Roman"/>
        </w:rPr>
        <w:t xml:space="preserve">r end funds of £2,298 contains </w:t>
      </w:r>
      <w:r w:rsidRPr="004D2653">
        <w:rPr>
          <w:rFonts w:ascii="Times New Roman" w:hAnsi="Times New Roman"/>
        </w:rPr>
        <w:t xml:space="preserve">£319 of the England Squash training grant, some of </w:t>
      </w:r>
      <w:r>
        <w:rPr>
          <w:rFonts w:ascii="Times New Roman" w:hAnsi="Times New Roman"/>
        </w:rPr>
        <w:t>which we hope to use for a 101</w:t>
      </w:r>
      <w:r w:rsidRPr="004D2653">
        <w:rPr>
          <w:rFonts w:ascii="Times New Roman" w:hAnsi="Times New Roman"/>
        </w:rPr>
        <w:t xml:space="preserve"> Leaders course for </w:t>
      </w:r>
      <w:r>
        <w:rPr>
          <w:rFonts w:ascii="Times New Roman" w:hAnsi="Times New Roman"/>
        </w:rPr>
        <w:t xml:space="preserve">Dunstable, </w:t>
      </w:r>
      <w:r w:rsidRPr="004D2653">
        <w:rPr>
          <w:rFonts w:ascii="Times New Roman" w:hAnsi="Times New Roman"/>
        </w:rPr>
        <w:t xml:space="preserve">Flitwick and Bunyan leisure centre staff plus any other players </w:t>
      </w:r>
      <w:proofErr w:type="spellStart"/>
      <w:r w:rsidRPr="004D2653">
        <w:rPr>
          <w:rFonts w:ascii="Times New Roman" w:hAnsi="Times New Roman"/>
        </w:rPr>
        <w:t>whoare</w:t>
      </w:r>
      <w:proofErr w:type="spellEnd"/>
      <w:r w:rsidRPr="004D2653">
        <w:rPr>
          <w:rFonts w:ascii="Times New Roman" w:hAnsi="Times New Roman"/>
        </w:rPr>
        <w:t xml:space="preserve"> interested.</w:t>
      </w:r>
      <w:r>
        <w:rPr>
          <w:rFonts w:ascii="Times New Roman" w:hAnsi="Times New Roman"/>
        </w:rPr>
        <w:t xml:space="preserve">  </w:t>
      </w:r>
      <w:proofErr w:type="gramStart"/>
      <w:r>
        <w:rPr>
          <w:rFonts w:ascii="Times New Roman" w:hAnsi="Times New Roman"/>
        </w:rPr>
        <w:t>So</w:t>
      </w:r>
      <w:proofErr w:type="gramEnd"/>
      <w:r>
        <w:rPr>
          <w:rFonts w:ascii="Times New Roman" w:hAnsi="Times New Roman"/>
        </w:rPr>
        <w:t xml:space="preserve"> our “non grant” funds started at £2,931 and decreased to £1,975.</w:t>
      </w:r>
    </w:p>
    <w:p w14:paraId="0FFC481C" w14:textId="77777777" w:rsidR="00CF30B6" w:rsidRDefault="00CF30B6" w:rsidP="006625BA">
      <w:pPr>
        <w:rPr>
          <w:rFonts w:ascii="Times New Roman" w:hAnsi="Times New Roman"/>
        </w:rPr>
      </w:pPr>
      <w:r>
        <w:rPr>
          <w:rFonts w:ascii="Times New Roman" w:hAnsi="Times New Roman"/>
        </w:rPr>
        <w:t xml:space="preserve">During the year we have spent £1,318oon non-recurring items, namely </w:t>
      </w:r>
    </w:p>
    <w:p w14:paraId="5C671D62" w14:textId="77777777" w:rsidR="00CF30B6" w:rsidRDefault="00CF30B6" w:rsidP="006625BA">
      <w:pPr>
        <w:numPr>
          <w:ilvl w:val="0"/>
          <w:numId w:val="4"/>
        </w:numPr>
        <w:jc w:val="both"/>
        <w:rPr>
          <w:rFonts w:ascii="Times New Roman" w:hAnsi="Times New Roman"/>
        </w:rPr>
      </w:pPr>
      <w:r>
        <w:rPr>
          <w:rFonts w:ascii="Times New Roman" w:hAnsi="Times New Roman"/>
        </w:rPr>
        <w:t>coach development and initial engagement with schools</w:t>
      </w:r>
    </w:p>
    <w:p w14:paraId="7ADF0FD1" w14:textId="77777777" w:rsidR="00CF30B6" w:rsidRDefault="00CF30B6" w:rsidP="006625BA">
      <w:pPr>
        <w:numPr>
          <w:ilvl w:val="0"/>
          <w:numId w:val="4"/>
        </w:numPr>
        <w:jc w:val="both"/>
        <w:rPr>
          <w:rFonts w:ascii="Times New Roman" w:hAnsi="Times New Roman"/>
        </w:rPr>
      </w:pPr>
      <w:r>
        <w:rPr>
          <w:rFonts w:ascii="Times New Roman" w:hAnsi="Times New Roman"/>
        </w:rPr>
        <w:t>a grant to Paul Main towards the cost of competitions for his daughters and also for his work for Beds SRA</w:t>
      </w:r>
    </w:p>
    <w:p w14:paraId="5A6EAF3F" w14:textId="77777777" w:rsidR="00CF30B6" w:rsidRPr="004D2653" w:rsidRDefault="00CF30B6" w:rsidP="006625BA">
      <w:pPr>
        <w:numPr>
          <w:ilvl w:val="0"/>
          <w:numId w:val="4"/>
        </w:numPr>
        <w:jc w:val="both"/>
        <w:rPr>
          <w:rFonts w:ascii="Times New Roman" w:hAnsi="Times New Roman"/>
        </w:rPr>
      </w:pPr>
      <w:r>
        <w:rPr>
          <w:rFonts w:ascii="Times New Roman" w:hAnsi="Times New Roman"/>
        </w:rPr>
        <w:t>The professionals match at the end of season event</w:t>
      </w:r>
    </w:p>
    <w:p w14:paraId="6345FA7F" w14:textId="77777777" w:rsidR="00CF30B6" w:rsidRDefault="00CF30B6" w:rsidP="006625BA">
      <w:pPr>
        <w:jc w:val="both"/>
        <w:rPr>
          <w:rFonts w:ascii="Times New Roman" w:hAnsi="Times New Roman"/>
        </w:rPr>
      </w:pPr>
      <w:r>
        <w:rPr>
          <w:rFonts w:ascii="Times New Roman" w:hAnsi="Times New Roman"/>
        </w:rPr>
        <w:t>Removing the£1,318 of non-recurring items from the non-grant funds would have given us a an increase in funds of £385.</w:t>
      </w:r>
    </w:p>
    <w:p w14:paraId="0EA7C896" w14:textId="77777777" w:rsidR="00CF30B6" w:rsidRPr="00AD441F" w:rsidRDefault="00CF30B6" w:rsidP="00E34820">
      <w:pPr>
        <w:jc w:val="both"/>
        <w:rPr>
          <w:rFonts w:ascii="Times New Roman" w:hAnsi="Times New Roman"/>
          <w:sz w:val="24"/>
          <w:szCs w:val="24"/>
        </w:rPr>
      </w:pPr>
      <w:r w:rsidRPr="00AD441F">
        <w:rPr>
          <w:rFonts w:ascii="Times New Roman" w:hAnsi="Times New Roman"/>
          <w:sz w:val="24"/>
          <w:szCs w:val="24"/>
        </w:rPr>
        <w:t>Regarding England Squash fees, all teams except Flitwick had at least seven players who were members of England Squash.</w:t>
      </w:r>
    </w:p>
    <w:p w14:paraId="55C6CBED" w14:textId="77777777" w:rsidR="00CF30B6" w:rsidRDefault="00CF30B6" w:rsidP="004807B6">
      <w:pPr>
        <w:pStyle w:val="ListParagraph"/>
        <w:ind w:left="0"/>
        <w:rPr>
          <w:rFonts w:ascii="Times New Roman" w:hAnsi="Times New Roman"/>
          <w:sz w:val="24"/>
          <w:szCs w:val="24"/>
        </w:rPr>
      </w:pPr>
    </w:p>
    <w:p w14:paraId="468A2E18" w14:textId="77777777" w:rsidR="00CF30B6" w:rsidRDefault="00CF30B6" w:rsidP="004807B6">
      <w:pPr>
        <w:pStyle w:val="ListParagraph"/>
        <w:ind w:left="0"/>
        <w:rPr>
          <w:rFonts w:ascii="Times New Roman" w:hAnsi="Times New Roman"/>
          <w:sz w:val="24"/>
          <w:szCs w:val="24"/>
        </w:rPr>
      </w:pPr>
      <w:r>
        <w:rPr>
          <w:rFonts w:ascii="Times New Roman" w:hAnsi="Times New Roman"/>
          <w:sz w:val="24"/>
          <w:szCs w:val="24"/>
        </w:rPr>
        <w:br w:type="page"/>
      </w:r>
    </w:p>
    <w:p w14:paraId="3E17373F" w14:textId="77777777" w:rsidR="00CF30B6" w:rsidRDefault="00CF30B6" w:rsidP="00E94152">
      <w:pPr>
        <w:pStyle w:val="ListParagraph"/>
        <w:ind w:left="0"/>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E</w:t>
      </w:r>
      <w:r w:rsidRPr="005404F9">
        <w:rPr>
          <w:rFonts w:ascii="Times New Roman" w:hAnsi="Times New Roman"/>
          <w:b/>
          <w:sz w:val="24"/>
          <w:szCs w:val="24"/>
        </w:rPr>
        <w:t>lection of officers</w:t>
      </w:r>
    </w:p>
    <w:p w14:paraId="1BAF2E47" w14:textId="77777777" w:rsidR="00CF30B6" w:rsidRDefault="00CF30B6" w:rsidP="00E70342">
      <w:pPr>
        <w:pStyle w:val="ListParagraph"/>
        <w:tabs>
          <w:tab w:val="left" w:pos="3420"/>
        </w:tabs>
        <w:ind w:left="0"/>
        <w:rPr>
          <w:rFonts w:ascii="Times New Roman" w:hAnsi="Times New Roman"/>
          <w:sz w:val="24"/>
          <w:szCs w:val="24"/>
        </w:rPr>
      </w:pPr>
      <w:r>
        <w:rPr>
          <w:rFonts w:ascii="Times New Roman" w:hAnsi="Times New Roman"/>
          <w:sz w:val="24"/>
          <w:szCs w:val="24"/>
        </w:rPr>
        <w:t>The following were re-elected as no other candidates put themselves forward</w:t>
      </w:r>
    </w:p>
    <w:p w14:paraId="2A8F0AB9" w14:textId="77777777" w:rsidR="00CF30B6" w:rsidRPr="005404F9" w:rsidRDefault="00CF30B6" w:rsidP="00E70342">
      <w:pPr>
        <w:pStyle w:val="ListParagraph"/>
        <w:tabs>
          <w:tab w:val="left" w:pos="3420"/>
        </w:tabs>
        <w:ind w:left="0"/>
        <w:rPr>
          <w:rFonts w:ascii="Times New Roman" w:hAnsi="Times New Roman"/>
          <w:sz w:val="24"/>
          <w:szCs w:val="24"/>
        </w:rPr>
      </w:pPr>
      <w:r w:rsidRPr="005404F9">
        <w:rPr>
          <w:rFonts w:ascii="Times New Roman" w:hAnsi="Times New Roman"/>
          <w:sz w:val="24"/>
          <w:szCs w:val="24"/>
        </w:rPr>
        <w:t>Chairman</w:t>
      </w:r>
      <w:r>
        <w:rPr>
          <w:rFonts w:ascii="Times New Roman" w:hAnsi="Times New Roman"/>
          <w:sz w:val="24"/>
          <w:szCs w:val="24"/>
        </w:rPr>
        <w:tab/>
        <w:t>Garry Milner</w:t>
      </w:r>
    </w:p>
    <w:p w14:paraId="4C9B2623" w14:textId="77777777" w:rsidR="00CF30B6" w:rsidRPr="005404F9" w:rsidRDefault="00CF30B6" w:rsidP="00E70342">
      <w:pPr>
        <w:pStyle w:val="ListParagraph"/>
        <w:tabs>
          <w:tab w:val="left" w:pos="3420"/>
        </w:tabs>
        <w:ind w:left="0"/>
        <w:rPr>
          <w:rFonts w:ascii="Times New Roman" w:hAnsi="Times New Roman"/>
          <w:sz w:val="24"/>
          <w:szCs w:val="24"/>
        </w:rPr>
      </w:pPr>
      <w:r>
        <w:rPr>
          <w:rFonts w:ascii="Times New Roman" w:hAnsi="Times New Roman"/>
          <w:sz w:val="24"/>
          <w:szCs w:val="24"/>
        </w:rPr>
        <w:t>Secretary</w:t>
      </w:r>
      <w:r>
        <w:rPr>
          <w:rFonts w:ascii="Times New Roman" w:hAnsi="Times New Roman"/>
          <w:sz w:val="24"/>
          <w:szCs w:val="24"/>
        </w:rPr>
        <w:tab/>
        <w:t>Paul White</w:t>
      </w:r>
    </w:p>
    <w:p w14:paraId="7712D8C4" w14:textId="77777777" w:rsidR="00CF30B6" w:rsidRPr="005404F9" w:rsidRDefault="00CF30B6" w:rsidP="00E70342">
      <w:pPr>
        <w:pStyle w:val="ListParagraph"/>
        <w:tabs>
          <w:tab w:val="left" w:pos="3420"/>
        </w:tabs>
        <w:ind w:left="0"/>
        <w:rPr>
          <w:rFonts w:ascii="Times New Roman" w:hAnsi="Times New Roman"/>
          <w:sz w:val="24"/>
          <w:szCs w:val="24"/>
        </w:rPr>
      </w:pPr>
      <w:r>
        <w:rPr>
          <w:rFonts w:ascii="Times New Roman" w:hAnsi="Times New Roman"/>
          <w:sz w:val="24"/>
          <w:szCs w:val="24"/>
        </w:rPr>
        <w:t>Treasurer</w:t>
      </w:r>
      <w:r>
        <w:rPr>
          <w:rFonts w:ascii="Times New Roman" w:hAnsi="Times New Roman"/>
          <w:sz w:val="24"/>
          <w:szCs w:val="24"/>
        </w:rPr>
        <w:tab/>
        <w:t>Paul White</w:t>
      </w:r>
    </w:p>
    <w:p w14:paraId="2912BF0E" w14:textId="77777777" w:rsidR="00CF30B6" w:rsidRDefault="00CF30B6" w:rsidP="00E70342">
      <w:pPr>
        <w:pStyle w:val="ListParagraph"/>
        <w:tabs>
          <w:tab w:val="left" w:pos="3420"/>
        </w:tabs>
        <w:ind w:left="0"/>
        <w:rPr>
          <w:rFonts w:ascii="Times New Roman" w:hAnsi="Times New Roman"/>
          <w:sz w:val="24"/>
          <w:szCs w:val="24"/>
        </w:rPr>
      </w:pPr>
      <w:r>
        <w:rPr>
          <w:rFonts w:ascii="Times New Roman" w:hAnsi="Times New Roman"/>
          <w:sz w:val="24"/>
          <w:szCs w:val="24"/>
        </w:rPr>
        <w:t>Development Officer</w:t>
      </w:r>
      <w:r>
        <w:rPr>
          <w:rFonts w:ascii="Times New Roman" w:hAnsi="Times New Roman"/>
          <w:sz w:val="24"/>
          <w:szCs w:val="24"/>
        </w:rPr>
        <w:tab/>
        <w:t>No volunteers</w:t>
      </w:r>
    </w:p>
    <w:p w14:paraId="4F384CA2" w14:textId="77777777" w:rsidR="00CF30B6" w:rsidRPr="005404F9" w:rsidRDefault="00CF30B6" w:rsidP="00E70342">
      <w:pPr>
        <w:pStyle w:val="ListParagraph"/>
        <w:tabs>
          <w:tab w:val="left" w:pos="3420"/>
        </w:tabs>
        <w:ind w:left="0"/>
        <w:rPr>
          <w:rFonts w:ascii="Times New Roman" w:hAnsi="Times New Roman"/>
          <w:sz w:val="24"/>
          <w:szCs w:val="24"/>
        </w:rPr>
      </w:pPr>
      <w:proofErr w:type="spellStart"/>
      <w:r w:rsidRPr="005404F9">
        <w:rPr>
          <w:rFonts w:ascii="Times New Roman" w:hAnsi="Times New Roman"/>
          <w:sz w:val="24"/>
          <w:szCs w:val="24"/>
        </w:rPr>
        <w:t>County</w:t>
      </w:r>
      <w:r>
        <w:rPr>
          <w:rFonts w:ascii="Times New Roman" w:hAnsi="Times New Roman"/>
          <w:sz w:val="24"/>
          <w:szCs w:val="24"/>
        </w:rPr>
        <w:t>Captain</w:t>
      </w:r>
      <w:proofErr w:type="spellEnd"/>
      <w:r>
        <w:rPr>
          <w:rFonts w:ascii="Times New Roman" w:hAnsi="Times New Roman"/>
          <w:sz w:val="24"/>
          <w:szCs w:val="24"/>
        </w:rPr>
        <w:tab/>
        <w:t>Steve Davies</w:t>
      </w:r>
    </w:p>
    <w:p w14:paraId="3DE0C6CE" w14:textId="77777777" w:rsidR="00CF30B6" w:rsidRPr="005404F9" w:rsidRDefault="00CF30B6" w:rsidP="00E70342">
      <w:pPr>
        <w:pStyle w:val="ListParagraph"/>
        <w:tabs>
          <w:tab w:val="left" w:pos="3420"/>
        </w:tabs>
        <w:ind w:left="0"/>
        <w:rPr>
          <w:rFonts w:ascii="Times New Roman" w:hAnsi="Times New Roman"/>
          <w:sz w:val="24"/>
          <w:szCs w:val="24"/>
        </w:rPr>
      </w:pPr>
      <w:r w:rsidRPr="005404F9">
        <w:rPr>
          <w:rFonts w:ascii="Times New Roman" w:hAnsi="Times New Roman"/>
          <w:sz w:val="24"/>
          <w:szCs w:val="24"/>
        </w:rPr>
        <w:t xml:space="preserve">County </w:t>
      </w:r>
      <w:r>
        <w:rPr>
          <w:rFonts w:ascii="Times New Roman" w:hAnsi="Times New Roman"/>
          <w:sz w:val="24"/>
          <w:szCs w:val="24"/>
        </w:rPr>
        <w:t>Coach</w:t>
      </w:r>
      <w:r>
        <w:rPr>
          <w:rFonts w:ascii="Times New Roman" w:hAnsi="Times New Roman"/>
          <w:sz w:val="24"/>
          <w:szCs w:val="24"/>
        </w:rPr>
        <w:tab/>
        <w:t>No volunteers</w:t>
      </w:r>
    </w:p>
    <w:p w14:paraId="7337B283" w14:textId="77777777" w:rsidR="00CF30B6" w:rsidRDefault="00CF30B6" w:rsidP="00E70342">
      <w:pPr>
        <w:pStyle w:val="ListParagraph"/>
        <w:tabs>
          <w:tab w:val="left" w:pos="3420"/>
        </w:tabs>
        <w:ind w:left="0"/>
        <w:rPr>
          <w:rFonts w:ascii="Times New Roman" w:hAnsi="Times New Roman"/>
          <w:sz w:val="24"/>
          <w:szCs w:val="24"/>
        </w:rPr>
      </w:pPr>
      <w:r>
        <w:rPr>
          <w:rFonts w:ascii="Times New Roman" w:hAnsi="Times New Roman"/>
          <w:sz w:val="24"/>
          <w:szCs w:val="24"/>
        </w:rPr>
        <w:t>League Organiser</w:t>
      </w:r>
      <w:r>
        <w:rPr>
          <w:rFonts w:ascii="Times New Roman" w:hAnsi="Times New Roman"/>
          <w:sz w:val="24"/>
          <w:szCs w:val="24"/>
        </w:rPr>
        <w:tab/>
        <w:t>Simon Marshall</w:t>
      </w:r>
    </w:p>
    <w:p w14:paraId="3AC83816" w14:textId="77777777" w:rsidR="00CF30B6" w:rsidRPr="00E70342" w:rsidRDefault="00CF30B6" w:rsidP="00E70342">
      <w:pPr>
        <w:pStyle w:val="ListParagraph"/>
        <w:tabs>
          <w:tab w:val="left" w:pos="3420"/>
        </w:tabs>
        <w:ind w:left="0"/>
        <w:rPr>
          <w:rFonts w:ascii="Times New Roman" w:hAnsi="Times New Roman"/>
          <w:sz w:val="24"/>
          <w:szCs w:val="24"/>
        </w:rPr>
      </w:pPr>
      <w:proofErr w:type="spellStart"/>
      <w:r w:rsidRPr="00E70342">
        <w:rPr>
          <w:rFonts w:ascii="Times New Roman" w:hAnsi="Times New Roman"/>
          <w:sz w:val="24"/>
          <w:szCs w:val="24"/>
        </w:rPr>
        <w:t>CountyAssociation</w:t>
      </w:r>
      <w:proofErr w:type="spellEnd"/>
      <w:r w:rsidRPr="00E70342">
        <w:rPr>
          <w:rFonts w:ascii="Times New Roman" w:hAnsi="Times New Roman"/>
          <w:sz w:val="24"/>
          <w:szCs w:val="24"/>
        </w:rPr>
        <w:t xml:space="preserve"> Network</w:t>
      </w:r>
      <w:r w:rsidRPr="00E70342">
        <w:rPr>
          <w:rFonts w:ascii="Times New Roman" w:hAnsi="Times New Roman"/>
          <w:sz w:val="24"/>
          <w:szCs w:val="24"/>
        </w:rPr>
        <w:tab/>
        <w:t>No volunteers</w:t>
      </w:r>
    </w:p>
    <w:p w14:paraId="2E1C7E6F" w14:textId="77777777" w:rsidR="00CF30B6" w:rsidRDefault="00CF30B6" w:rsidP="00E70342">
      <w:pPr>
        <w:pStyle w:val="ListParagraph"/>
        <w:tabs>
          <w:tab w:val="left" w:pos="3420"/>
        </w:tabs>
        <w:ind w:left="0"/>
        <w:rPr>
          <w:rFonts w:ascii="Times New Roman" w:hAnsi="Times New Roman"/>
          <w:sz w:val="24"/>
          <w:szCs w:val="24"/>
        </w:rPr>
      </w:pPr>
      <w:r>
        <w:rPr>
          <w:rFonts w:ascii="Times New Roman" w:hAnsi="Times New Roman"/>
          <w:sz w:val="24"/>
          <w:szCs w:val="24"/>
        </w:rPr>
        <w:t>Regional Representative</w:t>
      </w:r>
      <w:r>
        <w:rPr>
          <w:rFonts w:ascii="Times New Roman" w:hAnsi="Times New Roman"/>
          <w:sz w:val="24"/>
          <w:szCs w:val="24"/>
        </w:rPr>
        <w:tab/>
        <w:t>Simon Marshall</w:t>
      </w:r>
    </w:p>
    <w:p w14:paraId="162B2505" w14:textId="77777777" w:rsidR="00CF30B6" w:rsidRDefault="00CF30B6" w:rsidP="00E70342">
      <w:pPr>
        <w:pStyle w:val="ListParagraph"/>
        <w:tabs>
          <w:tab w:val="left" w:pos="3420"/>
        </w:tabs>
        <w:ind w:left="0"/>
        <w:rPr>
          <w:rFonts w:ascii="Times New Roman" w:hAnsi="Times New Roman"/>
          <w:sz w:val="24"/>
          <w:szCs w:val="24"/>
        </w:rPr>
      </w:pPr>
      <w:r>
        <w:rPr>
          <w:rFonts w:ascii="Times New Roman" w:hAnsi="Times New Roman"/>
          <w:sz w:val="24"/>
          <w:szCs w:val="24"/>
        </w:rPr>
        <w:t>Child Welfare Officer</w:t>
      </w:r>
      <w:r>
        <w:rPr>
          <w:rFonts w:ascii="Times New Roman" w:hAnsi="Times New Roman"/>
          <w:sz w:val="24"/>
          <w:szCs w:val="24"/>
        </w:rPr>
        <w:tab/>
      </w:r>
      <w:r w:rsidRPr="00AF57AB">
        <w:rPr>
          <w:rFonts w:ascii="Times New Roman" w:hAnsi="Times New Roman"/>
          <w:sz w:val="24"/>
          <w:szCs w:val="24"/>
        </w:rPr>
        <w:t xml:space="preserve">Carly </w:t>
      </w:r>
      <w:proofErr w:type="spellStart"/>
      <w:r w:rsidRPr="00AF57AB">
        <w:rPr>
          <w:rFonts w:ascii="Times New Roman" w:hAnsi="Times New Roman"/>
          <w:sz w:val="24"/>
          <w:szCs w:val="24"/>
        </w:rPr>
        <w:t>Martiello</w:t>
      </w:r>
      <w:proofErr w:type="spellEnd"/>
    </w:p>
    <w:p w14:paraId="1037E93E" w14:textId="77777777" w:rsidR="00CF30B6" w:rsidRDefault="00CF30B6" w:rsidP="00225796">
      <w:pPr>
        <w:pStyle w:val="ListParagraph"/>
        <w:tabs>
          <w:tab w:val="left" w:pos="2880"/>
          <w:tab w:val="left" w:pos="4680"/>
        </w:tabs>
        <w:ind w:left="0"/>
        <w:rPr>
          <w:rFonts w:ascii="Times New Roman" w:hAnsi="Times New Roman"/>
          <w:sz w:val="24"/>
          <w:szCs w:val="24"/>
        </w:rPr>
      </w:pPr>
    </w:p>
    <w:p w14:paraId="4BFB9A62" w14:textId="77777777" w:rsidR="00CF30B6" w:rsidRDefault="00CF30B6" w:rsidP="00DF3C94">
      <w:pPr>
        <w:pStyle w:val="ListParagraph"/>
        <w:ind w:left="0"/>
        <w:rPr>
          <w:rFonts w:ascii="Times New Roman" w:hAnsi="Times New Roman"/>
          <w:sz w:val="24"/>
          <w:szCs w:val="24"/>
        </w:rPr>
      </w:pPr>
      <w:r>
        <w:rPr>
          <w:rFonts w:ascii="Times New Roman" w:hAnsi="Times New Roman"/>
          <w:b/>
          <w:sz w:val="24"/>
          <w:szCs w:val="24"/>
        </w:rPr>
        <w:t>4.</w:t>
      </w:r>
      <w:r>
        <w:rPr>
          <w:rFonts w:ascii="Times New Roman" w:hAnsi="Times New Roman"/>
          <w:b/>
          <w:sz w:val="24"/>
          <w:szCs w:val="24"/>
        </w:rPr>
        <w:tab/>
        <w:t>Fees Payable and Deadline</w:t>
      </w:r>
    </w:p>
    <w:p w14:paraId="0E5E778C" w14:textId="77777777" w:rsidR="00CF30B6" w:rsidRDefault="00CF30B6" w:rsidP="00486F01">
      <w:pPr>
        <w:pStyle w:val="ListParagraph"/>
        <w:ind w:left="0"/>
        <w:jc w:val="both"/>
        <w:rPr>
          <w:rFonts w:ascii="Times New Roman" w:hAnsi="Times New Roman"/>
          <w:sz w:val="24"/>
          <w:szCs w:val="24"/>
        </w:rPr>
      </w:pPr>
      <w:r>
        <w:rPr>
          <w:rFonts w:ascii="Times New Roman" w:hAnsi="Times New Roman"/>
          <w:sz w:val="24"/>
          <w:szCs w:val="24"/>
        </w:rPr>
        <w:t xml:space="preserve">It was agreed that the membership fee for the League should stay at £80 for Division 1 and should be £50 for Division </w:t>
      </w:r>
      <w:proofErr w:type="gramStart"/>
      <w:r>
        <w:rPr>
          <w:rFonts w:ascii="Times New Roman" w:hAnsi="Times New Roman"/>
          <w:sz w:val="24"/>
          <w:szCs w:val="24"/>
        </w:rPr>
        <w:t>2  It</w:t>
      </w:r>
      <w:proofErr w:type="gramEnd"/>
      <w:r>
        <w:rPr>
          <w:rFonts w:ascii="Times New Roman" w:hAnsi="Times New Roman"/>
          <w:sz w:val="24"/>
          <w:szCs w:val="24"/>
        </w:rPr>
        <w:t xml:space="preserve"> was agreed that the League fee and any England Squash fees should be paid by the 25</w:t>
      </w:r>
      <w:r w:rsidRPr="00FB04B1">
        <w:rPr>
          <w:rFonts w:ascii="Times New Roman" w:hAnsi="Times New Roman"/>
          <w:sz w:val="24"/>
          <w:szCs w:val="24"/>
          <w:vertAlign w:val="superscript"/>
        </w:rPr>
        <w:t>th</w:t>
      </w:r>
      <w:r>
        <w:rPr>
          <w:rFonts w:ascii="Times New Roman" w:hAnsi="Times New Roman"/>
          <w:sz w:val="24"/>
          <w:szCs w:val="24"/>
        </w:rPr>
        <w:t xml:space="preserve"> October.  </w:t>
      </w:r>
      <w:proofErr w:type="gramStart"/>
      <w:r>
        <w:rPr>
          <w:rFonts w:ascii="Times New Roman" w:hAnsi="Times New Roman"/>
          <w:sz w:val="24"/>
          <w:szCs w:val="24"/>
        </w:rPr>
        <w:t>Also</w:t>
      </w:r>
      <w:proofErr w:type="gramEnd"/>
      <w:r>
        <w:rPr>
          <w:rFonts w:ascii="Times New Roman" w:hAnsi="Times New Roman"/>
          <w:sz w:val="24"/>
          <w:szCs w:val="24"/>
        </w:rPr>
        <w:t xml:space="preserve"> that seven players from each team should be registered with England Squash.</w:t>
      </w:r>
    </w:p>
    <w:p w14:paraId="591CF672" w14:textId="77777777" w:rsidR="00CF30B6" w:rsidRDefault="00CF30B6" w:rsidP="004807B6">
      <w:pPr>
        <w:pStyle w:val="ListParagraph"/>
        <w:ind w:left="0"/>
        <w:jc w:val="both"/>
        <w:rPr>
          <w:rFonts w:ascii="Times New Roman" w:hAnsi="Times New Roman"/>
          <w:b/>
          <w:sz w:val="24"/>
          <w:szCs w:val="24"/>
        </w:rPr>
      </w:pPr>
    </w:p>
    <w:p w14:paraId="47276348" w14:textId="77777777" w:rsidR="00CF30B6" w:rsidRDefault="00CF30B6" w:rsidP="004807B6">
      <w:pPr>
        <w:pStyle w:val="ListParagraph"/>
        <w:ind w:left="0"/>
        <w:jc w:val="both"/>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League Entries and Division 2</w:t>
      </w:r>
    </w:p>
    <w:p w14:paraId="4D18A243" w14:textId="77777777" w:rsidR="00CF30B6" w:rsidRPr="00DF3D7B" w:rsidRDefault="00CF30B6" w:rsidP="004807B6">
      <w:pPr>
        <w:pStyle w:val="ListParagraph"/>
        <w:ind w:left="0"/>
        <w:jc w:val="both"/>
        <w:rPr>
          <w:rFonts w:ascii="Times New Roman" w:hAnsi="Times New Roman"/>
          <w:sz w:val="24"/>
          <w:szCs w:val="24"/>
        </w:rPr>
      </w:pPr>
      <w:r w:rsidRPr="00DF3D7B">
        <w:rPr>
          <w:rFonts w:ascii="Times New Roman" w:hAnsi="Times New Roman"/>
          <w:sz w:val="24"/>
          <w:szCs w:val="24"/>
        </w:rPr>
        <w:t>It was thought that there would be the same teams in Division 1 as the past year plus Carlton.</w:t>
      </w:r>
      <w:r>
        <w:rPr>
          <w:rFonts w:ascii="Times New Roman" w:hAnsi="Times New Roman"/>
          <w:sz w:val="24"/>
          <w:szCs w:val="24"/>
        </w:rPr>
        <w:t xml:space="preserve">  It was agreed that the top 5 players at a Club should be tied to Division 1.</w:t>
      </w:r>
    </w:p>
    <w:p w14:paraId="4515CDC4" w14:textId="77777777" w:rsidR="00CF30B6" w:rsidRDefault="00CF30B6" w:rsidP="004807B6">
      <w:pPr>
        <w:pStyle w:val="ListParagraph"/>
        <w:ind w:left="0"/>
        <w:jc w:val="both"/>
        <w:rPr>
          <w:rFonts w:ascii="Times New Roman" w:hAnsi="Times New Roman"/>
          <w:sz w:val="24"/>
          <w:szCs w:val="24"/>
        </w:rPr>
      </w:pPr>
    </w:p>
    <w:p w14:paraId="7083A17B" w14:textId="77777777" w:rsidR="00CF30B6" w:rsidRDefault="00CF30B6" w:rsidP="004807B6">
      <w:pPr>
        <w:pStyle w:val="ListParagraph"/>
        <w:ind w:left="0"/>
        <w:jc w:val="both"/>
        <w:rPr>
          <w:rFonts w:ascii="Times New Roman" w:hAnsi="Times New Roman"/>
          <w:sz w:val="24"/>
          <w:szCs w:val="24"/>
        </w:rPr>
      </w:pPr>
      <w:r>
        <w:rPr>
          <w:rFonts w:ascii="Times New Roman" w:hAnsi="Times New Roman"/>
          <w:b/>
          <w:sz w:val="24"/>
          <w:szCs w:val="24"/>
        </w:rPr>
        <w:t>6.</w:t>
      </w:r>
      <w:r>
        <w:rPr>
          <w:rFonts w:ascii="Times New Roman" w:hAnsi="Times New Roman"/>
          <w:b/>
          <w:sz w:val="24"/>
          <w:szCs w:val="24"/>
        </w:rPr>
        <w:tab/>
        <w:t>Cup and County Closed</w:t>
      </w:r>
    </w:p>
    <w:p w14:paraId="04D6DE41" w14:textId="77777777" w:rsidR="00CF30B6" w:rsidRDefault="00CF30B6" w:rsidP="004807B6">
      <w:pPr>
        <w:pStyle w:val="ListParagraph"/>
        <w:ind w:left="0"/>
        <w:jc w:val="both"/>
        <w:rPr>
          <w:rFonts w:ascii="Times New Roman" w:hAnsi="Times New Roman"/>
          <w:sz w:val="24"/>
          <w:szCs w:val="24"/>
        </w:rPr>
      </w:pPr>
      <w:r>
        <w:rPr>
          <w:rFonts w:ascii="Times New Roman" w:hAnsi="Times New Roman"/>
          <w:sz w:val="24"/>
          <w:szCs w:val="24"/>
        </w:rPr>
        <w:t xml:space="preserve">It was agreed that there should be a junior competition in September and a senior one in early December at Towers.  This year it would probably be a knock out with main, B grade and Over 50s depending upon the number of entries.  There would also be a team knock out with the </w:t>
      </w:r>
      <w:proofErr w:type="spellStart"/>
      <w:r>
        <w:rPr>
          <w:rFonts w:ascii="Times New Roman" w:hAnsi="Times New Roman"/>
          <w:sz w:val="24"/>
          <w:szCs w:val="24"/>
        </w:rPr>
        <w:t>semi final</w:t>
      </w:r>
      <w:proofErr w:type="spellEnd"/>
      <w:r>
        <w:rPr>
          <w:rFonts w:ascii="Times New Roman" w:hAnsi="Times New Roman"/>
          <w:sz w:val="24"/>
          <w:szCs w:val="24"/>
        </w:rPr>
        <w:t xml:space="preserve"> and final played over a weekend.</w:t>
      </w:r>
    </w:p>
    <w:p w14:paraId="42190CC0" w14:textId="77777777" w:rsidR="00CF30B6" w:rsidRPr="00DF3D7B" w:rsidRDefault="00CF30B6" w:rsidP="004807B6">
      <w:pPr>
        <w:pStyle w:val="ListParagraph"/>
        <w:ind w:left="0"/>
        <w:jc w:val="both"/>
        <w:rPr>
          <w:rFonts w:ascii="Times New Roman" w:hAnsi="Times New Roman"/>
          <w:sz w:val="24"/>
          <w:szCs w:val="24"/>
        </w:rPr>
      </w:pPr>
    </w:p>
    <w:p w14:paraId="560AF0E0" w14:textId="77777777" w:rsidR="00CF30B6" w:rsidRDefault="00CF30B6" w:rsidP="004807B6">
      <w:pPr>
        <w:pStyle w:val="ListParagraph"/>
        <w:ind w:left="0"/>
        <w:jc w:val="both"/>
        <w:rPr>
          <w:rFonts w:ascii="Times New Roman" w:hAnsi="Times New Roman"/>
          <w:sz w:val="24"/>
          <w:szCs w:val="24"/>
        </w:rPr>
      </w:pPr>
      <w:r w:rsidRPr="00DF3D7B">
        <w:rPr>
          <w:rFonts w:ascii="Times New Roman" w:hAnsi="Times New Roman"/>
          <w:b/>
          <w:sz w:val="24"/>
          <w:szCs w:val="24"/>
        </w:rPr>
        <w:t>7.</w:t>
      </w:r>
      <w:r w:rsidRPr="00DF3D7B">
        <w:rPr>
          <w:rFonts w:ascii="Times New Roman" w:hAnsi="Times New Roman"/>
          <w:b/>
          <w:sz w:val="24"/>
          <w:szCs w:val="24"/>
        </w:rPr>
        <w:tab/>
        <w:t>AOB</w:t>
      </w:r>
    </w:p>
    <w:p w14:paraId="7CC79404" w14:textId="77777777" w:rsidR="00CF30B6" w:rsidRDefault="00CF30B6" w:rsidP="004807B6">
      <w:pPr>
        <w:pStyle w:val="ListParagraph"/>
        <w:ind w:left="0"/>
        <w:jc w:val="both"/>
        <w:rPr>
          <w:rFonts w:ascii="Times New Roman" w:hAnsi="Times New Roman"/>
          <w:sz w:val="24"/>
          <w:szCs w:val="24"/>
        </w:rPr>
      </w:pPr>
      <w:r>
        <w:rPr>
          <w:rFonts w:ascii="Times New Roman" w:hAnsi="Times New Roman"/>
          <w:sz w:val="24"/>
          <w:szCs w:val="24"/>
        </w:rPr>
        <w:t>None</w:t>
      </w:r>
    </w:p>
    <w:p w14:paraId="0F866B12" w14:textId="77777777" w:rsidR="00CF30B6" w:rsidRDefault="00CF30B6" w:rsidP="004807B6">
      <w:pPr>
        <w:pStyle w:val="ListParagraph"/>
        <w:ind w:left="0"/>
        <w:jc w:val="both"/>
        <w:rPr>
          <w:rFonts w:ascii="Times New Roman" w:hAnsi="Times New Roman"/>
          <w:sz w:val="24"/>
          <w:szCs w:val="24"/>
        </w:rPr>
      </w:pPr>
    </w:p>
    <w:p w14:paraId="32C650B4" w14:textId="77777777" w:rsidR="00CF30B6" w:rsidRPr="00DF3D7B" w:rsidRDefault="00CF30B6" w:rsidP="004807B6">
      <w:pPr>
        <w:pStyle w:val="ListParagraph"/>
        <w:ind w:left="0"/>
        <w:jc w:val="both"/>
        <w:rPr>
          <w:rFonts w:ascii="Times New Roman" w:hAnsi="Times New Roman"/>
          <w:sz w:val="24"/>
          <w:szCs w:val="24"/>
        </w:rPr>
      </w:pPr>
      <w:r>
        <w:rPr>
          <w:rFonts w:ascii="Times New Roman" w:hAnsi="Times New Roman"/>
          <w:sz w:val="24"/>
          <w:szCs w:val="24"/>
        </w:rPr>
        <w:t>Minutes by Paul White</w:t>
      </w:r>
    </w:p>
    <w:sectPr w:rsidR="00CF30B6" w:rsidRPr="00DF3D7B" w:rsidSect="00E70342">
      <w:headerReference w:type="default" r:id="rId7"/>
      <w:footerReference w:type="default" r:id="rId8"/>
      <w:pgSz w:w="11906" w:h="16838" w:code="9"/>
      <w:pgMar w:top="1296" w:right="1286" w:bottom="432" w:left="864"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6B197" w14:textId="77777777" w:rsidR="003C7D2F" w:rsidRDefault="003C7D2F">
      <w:r>
        <w:separator/>
      </w:r>
    </w:p>
  </w:endnote>
  <w:endnote w:type="continuationSeparator" w:id="0">
    <w:p w14:paraId="7DF1DF0F" w14:textId="77777777" w:rsidR="003C7D2F" w:rsidRDefault="003C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CFAF5" w14:textId="77777777" w:rsidR="00CF30B6" w:rsidRPr="009B60BE" w:rsidRDefault="00CF30B6" w:rsidP="009B60BE">
    <w:pPr>
      <w:pStyle w:val="Footer"/>
      <w:jc w:val="center"/>
      <w:rPr>
        <w:b/>
      </w:rPr>
    </w:pPr>
    <w:r w:rsidRPr="009B60BE">
      <w:rPr>
        <w:b/>
      </w:rPr>
      <w:t xml:space="preserve">- </w:t>
    </w:r>
    <w:r w:rsidRPr="009B60BE">
      <w:rPr>
        <w:rStyle w:val="PageNumber"/>
        <w:b/>
      </w:rPr>
      <w:fldChar w:fldCharType="begin"/>
    </w:r>
    <w:r w:rsidRPr="009B60BE">
      <w:rPr>
        <w:rStyle w:val="PageNumber"/>
        <w:b/>
      </w:rPr>
      <w:instrText xml:space="preserve"> PAGE </w:instrText>
    </w:r>
    <w:r w:rsidRPr="009B60BE">
      <w:rPr>
        <w:rStyle w:val="PageNumber"/>
        <w:b/>
      </w:rPr>
      <w:fldChar w:fldCharType="separate"/>
    </w:r>
    <w:r>
      <w:rPr>
        <w:rStyle w:val="PageNumber"/>
        <w:b/>
        <w:noProof/>
      </w:rPr>
      <w:t>1</w:t>
    </w:r>
    <w:r w:rsidRPr="009B60BE">
      <w:rPr>
        <w:rStyle w:val="PageNumber"/>
        <w:b/>
      </w:rPr>
      <w:fldChar w:fldCharType="end"/>
    </w:r>
    <w:r w:rsidRPr="009B60BE">
      <w:rPr>
        <w:rStyle w:val="PageNumbe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43BF6" w14:textId="77777777" w:rsidR="003C7D2F" w:rsidRDefault="003C7D2F">
      <w:r>
        <w:separator/>
      </w:r>
    </w:p>
  </w:footnote>
  <w:footnote w:type="continuationSeparator" w:id="0">
    <w:p w14:paraId="5DD3DF7D" w14:textId="77777777" w:rsidR="003C7D2F" w:rsidRDefault="003C7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95BC" w14:textId="77777777" w:rsidR="00CF30B6" w:rsidRDefault="00CF30B6">
    <w:pPr>
      <w:pStyle w:val="Header"/>
    </w:pPr>
    <w:r>
      <w:rPr>
        <w:noProof/>
        <w:lang w:val="en-US"/>
      </w:rPr>
      <w:tab/>
    </w:r>
    <w:r>
      <w:rPr>
        <w:noProof/>
        <w:lang w:val="en-US"/>
      </w:rPr>
      <w:tab/>
    </w:r>
    <w:r w:rsidR="007D6D87">
      <w:rPr>
        <w:noProof/>
        <w:lang w:val="en-US"/>
      </w:rPr>
      <w:drawing>
        <wp:inline distT="0" distB="0" distL="0" distR="0" wp14:anchorId="31259E82" wp14:editId="0B3EB9DF">
          <wp:extent cx="1704975" cy="9499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949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4E11"/>
    <w:multiLevelType w:val="hybridMultilevel"/>
    <w:tmpl w:val="C6F8A2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743704"/>
    <w:multiLevelType w:val="multilevel"/>
    <w:tmpl w:val="8ADC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DF7A07"/>
    <w:multiLevelType w:val="hybridMultilevel"/>
    <w:tmpl w:val="670A4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960393"/>
    <w:multiLevelType w:val="multilevel"/>
    <w:tmpl w:val="8E7234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A3"/>
    <w:rsid w:val="00000ED9"/>
    <w:rsid w:val="000070EB"/>
    <w:rsid w:val="00023149"/>
    <w:rsid w:val="00023E2A"/>
    <w:rsid w:val="00031C67"/>
    <w:rsid w:val="00032AB9"/>
    <w:rsid w:val="00034837"/>
    <w:rsid w:val="00050679"/>
    <w:rsid w:val="000A0155"/>
    <w:rsid w:val="000A4B8B"/>
    <w:rsid w:val="000D25F6"/>
    <w:rsid w:val="000D6B54"/>
    <w:rsid w:val="000E30F0"/>
    <w:rsid w:val="000E31EB"/>
    <w:rsid w:val="000E6C59"/>
    <w:rsid w:val="00105E1A"/>
    <w:rsid w:val="00114EE3"/>
    <w:rsid w:val="001151AE"/>
    <w:rsid w:val="001335E8"/>
    <w:rsid w:val="00167E09"/>
    <w:rsid w:val="0019650D"/>
    <w:rsid w:val="001A21C5"/>
    <w:rsid w:val="001A661B"/>
    <w:rsid w:val="001D4240"/>
    <w:rsid w:val="001E1D08"/>
    <w:rsid w:val="00203018"/>
    <w:rsid w:val="00206C32"/>
    <w:rsid w:val="00220259"/>
    <w:rsid w:val="00225796"/>
    <w:rsid w:val="00240E26"/>
    <w:rsid w:val="0025085B"/>
    <w:rsid w:val="00265067"/>
    <w:rsid w:val="00267A3A"/>
    <w:rsid w:val="00271BD9"/>
    <w:rsid w:val="002826D4"/>
    <w:rsid w:val="00285E49"/>
    <w:rsid w:val="00287C98"/>
    <w:rsid w:val="00296861"/>
    <w:rsid w:val="00296992"/>
    <w:rsid w:val="002C07F1"/>
    <w:rsid w:val="002F54DD"/>
    <w:rsid w:val="002F55C5"/>
    <w:rsid w:val="00312164"/>
    <w:rsid w:val="0032384E"/>
    <w:rsid w:val="00355EBD"/>
    <w:rsid w:val="003571DE"/>
    <w:rsid w:val="00366FA5"/>
    <w:rsid w:val="003716B0"/>
    <w:rsid w:val="00382310"/>
    <w:rsid w:val="00384362"/>
    <w:rsid w:val="00392156"/>
    <w:rsid w:val="003C7D2F"/>
    <w:rsid w:val="003F4868"/>
    <w:rsid w:val="00400B5E"/>
    <w:rsid w:val="00400ED6"/>
    <w:rsid w:val="004118AA"/>
    <w:rsid w:val="00415BF6"/>
    <w:rsid w:val="00444DD0"/>
    <w:rsid w:val="0045115F"/>
    <w:rsid w:val="004807B6"/>
    <w:rsid w:val="00486F01"/>
    <w:rsid w:val="004D2653"/>
    <w:rsid w:val="004D3AAB"/>
    <w:rsid w:val="004E7C84"/>
    <w:rsid w:val="004F2042"/>
    <w:rsid w:val="00525291"/>
    <w:rsid w:val="005404F9"/>
    <w:rsid w:val="00541431"/>
    <w:rsid w:val="0056262A"/>
    <w:rsid w:val="00562D70"/>
    <w:rsid w:val="00577FA4"/>
    <w:rsid w:val="00587D6B"/>
    <w:rsid w:val="005E1B1C"/>
    <w:rsid w:val="005E2A57"/>
    <w:rsid w:val="00611534"/>
    <w:rsid w:val="00640695"/>
    <w:rsid w:val="006406A7"/>
    <w:rsid w:val="0064572E"/>
    <w:rsid w:val="006625BA"/>
    <w:rsid w:val="00663462"/>
    <w:rsid w:val="0066512E"/>
    <w:rsid w:val="006834AA"/>
    <w:rsid w:val="006C4CA3"/>
    <w:rsid w:val="006F19D4"/>
    <w:rsid w:val="00710E12"/>
    <w:rsid w:val="00712E10"/>
    <w:rsid w:val="00737917"/>
    <w:rsid w:val="00770F6B"/>
    <w:rsid w:val="00791C60"/>
    <w:rsid w:val="007D6D87"/>
    <w:rsid w:val="007F1F07"/>
    <w:rsid w:val="00813B02"/>
    <w:rsid w:val="00815FFB"/>
    <w:rsid w:val="0086098A"/>
    <w:rsid w:val="008652CB"/>
    <w:rsid w:val="00873FEE"/>
    <w:rsid w:val="0088220D"/>
    <w:rsid w:val="00883078"/>
    <w:rsid w:val="008A6F8D"/>
    <w:rsid w:val="008B6E1B"/>
    <w:rsid w:val="008C0344"/>
    <w:rsid w:val="008C1029"/>
    <w:rsid w:val="008C3D58"/>
    <w:rsid w:val="008D2295"/>
    <w:rsid w:val="008E2EBA"/>
    <w:rsid w:val="008F41C7"/>
    <w:rsid w:val="00912EB9"/>
    <w:rsid w:val="00933452"/>
    <w:rsid w:val="00953EC2"/>
    <w:rsid w:val="0098299C"/>
    <w:rsid w:val="009911FD"/>
    <w:rsid w:val="009B1DFC"/>
    <w:rsid w:val="009B60BE"/>
    <w:rsid w:val="009E294A"/>
    <w:rsid w:val="00A111A5"/>
    <w:rsid w:val="00A23457"/>
    <w:rsid w:val="00A23B13"/>
    <w:rsid w:val="00A30C4D"/>
    <w:rsid w:val="00A72D27"/>
    <w:rsid w:val="00A97AF9"/>
    <w:rsid w:val="00AB0AE8"/>
    <w:rsid w:val="00AC7CAE"/>
    <w:rsid w:val="00AD441F"/>
    <w:rsid w:val="00AD6D42"/>
    <w:rsid w:val="00AE48AB"/>
    <w:rsid w:val="00AF57AB"/>
    <w:rsid w:val="00B05729"/>
    <w:rsid w:val="00B06FB7"/>
    <w:rsid w:val="00B27D63"/>
    <w:rsid w:val="00B4413D"/>
    <w:rsid w:val="00B73DAB"/>
    <w:rsid w:val="00B90B38"/>
    <w:rsid w:val="00B96C02"/>
    <w:rsid w:val="00B97E46"/>
    <w:rsid w:val="00BC449C"/>
    <w:rsid w:val="00BD4E1B"/>
    <w:rsid w:val="00C031AA"/>
    <w:rsid w:val="00C60DF2"/>
    <w:rsid w:val="00C66555"/>
    <w:rsid w:val="00C9198B"/>
    <w:rsid w:val="00CA2E22"/>
    <w:rsid w:val="00CC2610"/>
    <w:rsid w:val="00CE1BBD"/>
    <w:rsid w:val="00CF30B6"/>
    <w:rsid w:val="00D05F0F"/>
    <w:rsid w:val="00D15BB2"/>
    <w:rsid w:val="00D1755E"/>
    <w:rsid w:val="00D202DE"/>
    <w:rsid w:val="00D23980"/>
    <w:rsid w:val="00D369C1"/>
    <w:rsid w:val="00D728F2"/>
    <w:rsid w:val="00D9785B"/>
    <w:rsid w:val="00DC0678"/>
    <w:rsid w:val="00DD2920"/>
    <w:rsid w:val="00DE4517"/>
    <w:rsid w:val="00DF1D6F"/>
    <w:rsid w:val="00DF3C94"/>
    <w:rsid w:val="00DF3D7B"/>
    <w:rsid w:val="00E17443"/>
    <w:rsid w:val="00E24487"/>
    <w:rsid w:val="00E34820"/>
    <w:rsid w:val="00E57149"/>
    <w:rsid w:val="00E63923"/>
    <w:rsid w:val="00E70342"/>
    <w:rsid w:val="00E94152"/>
    <w:rsid w:val="00E9470A"/>
    <w:rsid w:val="00EA0E0E"/>
    <w:rsid w:val="00EB706A"/>
    <w:rsid w:val="00EC5026"/>
    <w:rsid w:val="00ED57C8"/>
    <w:rsid w:val="00EF029A"/>
    <w:rsid w:val="00EF73BA"/>
    <w:rsid w:val="00F0456F"/>
    <w:rsid w:val="00F11B5F"/>
    <w:rsid w:val="00F361B5"/>
    <w:rsid w:val="00F63745"/>
    <w:rsid w:val="00F80890"/>
    <w:rsid w:val="00FA0845"/>
    <w:rsid w:val="00FB04B1"/>
    <w:rsid w:val="00FB285C"/>
    <w:rsid w:val="00FB2C14"/>
    <w:rsid w:val="00FD742D"/>
    <w:rsid w:val="00FE66A0"/>
    <w:rsid w:val="00FE722E"/>
    <w:rsid w:val="00FE7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795BF8"/>
  <w15:docId w15:val="{D1654D30-4F53-CF45-BE4F-D9D94C0C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EE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4CA3"/>
    <w:pPr>
      <w:ind w:left="720"/>
      <w:contextualSpacing/>
    </w:pPr>
  </w:style>
  <w:style w:type="paragraph" w:styleId="Header">
    <w:name w:val="header"/>
    <w:basedOn w:val="Normal"/>
    <w:link w:val="HeaderChar"/>
    <w:uiPriority w:val="99"/>
    <w:rsid w:val="005404F9"/>
    <w:pPr>
      <w:tabs>
        <w:tab w:val="center" w:pos="4320"/>
        <w:tab w:val="right" w:pos="8640"/>
      </w:tabs>
    </w:pPr>
  </w:style>
  <w:style w:type="character" w:customStyle="1" w:styleId="HeaderChar">
    <w:name w:val="Header Char"/>
    <w:basedOn w:val="DefaultParagraphFont"/>
    <w:link w:val="Header"/>
    <w:uiPriority w:val="99"/>
    <w:semiHidden/>
    <w:locked/>
    <w:rsid w:val="000A0155"/>
    <w:rPr>
      <w:rFonts w:cs="Times New Roman"/>
      <w:lang w:val="en-GB"/>
    </w:rPr>
  </w:style>
  <w:style w:type="paragraph" w:styleId="Footer">
    <w:name w:val="footer"/>
    <w:basedOn w:val="Normal"/>
    <w:link w:val="FooterChar"/>
    <w:uiPriority w:val="99"/>
    <w:rsid w:val="005404F9"/>
    <w:pPr>
      <w:tabs>
        <w:tab w:val="center" w:pos="4320"/>
        <w:tab w:val="right" w:pos="8640"/>
      </w:tabs>
    </w:pPr>
  </w:style>
  <w:style w:type="character" w:customStyle="1" w:styleId="FooterChar">
    <w:name w:val="Footer Char"/>
    <w:basedOn w:val="DefaultParagraphFont"/>
    <w:link w:val="Footer"/>
    <w:uiPriority w:val="99"/>
    <w:semiHidden/>
    <w:locked/>
    <w:rsid w:val="000A0155"/>
    <w:rPr>
      <w:rFonts w:cs="Times New Roman"/>
      <w:lang w:val="en-GB"/>
    </w:rPr>
  </w:style>
  <w:style w:type="character" w:styleId="PageNumber">
    <w:name w:val="page number"/>
    <w:basedOn w:val="DefaultParagraphFont"/>
    <w:uiPriority w:val="99"/>
    <w:rsid w:val="009B60BE"/>
    <w:rPr>
      <w:rFonts w:cs="Times New Roman"/>
    </w:rPr>
  </w:style>
  <w:style w:type="paragraph" w:customStyle="1" w:styleId="ecxmsonormal">
    <w:name w:val="ecxmsonormal"/>
    <w:basedOn w:val="Normal"/>
    <w:uiPriority w:val="99"/>
    <w:rsid w:val="004D3AAB"/>
    <w:pPr>
      <w:spacing w:before="100" w:beforeAutospacing="1" w:after="100" w:afterAutospacing="1" w:line="240" w:lineRule="auto"/>
    </w:pPr>
    <w:rPr>
      <w:rFonts w:ascii="Times New Roman" w:hAnsi="Times New Roman"/>
      <w:sz w:val="24"/>
      <w:szCs w:val="24"/>
      <w:lang w:val="en-US"/>
    </w:rPr>
  </w:style>
  <w:style w:type="character" w:styleId="Strong">
    <w:name w:val="Strong"/>
    <w:basedOn w:val="DefaultParagraphFont"/>
    <w:uiPriority w:val="99"/>
    <w:qFormat/>
    <w:locked/>
    <w:rsid w:val="004D3AAB"/>
    <w:rPr>
      <w:rFonts w:cs="Times New Roman"/>
      <w:b/>
      <w:bCs/>
    </w:rPr>
  </w:style>
  <w:style w:type="paragraph" w:customStyle="1" w:styleId="listparagraphcxsplast">
    <w:name w:val="listparagraphcxsplast"/>
    <w:basedOn w:val="Normal"/>
    <w:uiPriority w:val="99"/>
    <w:rsid w:val="000D6B54"/>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728044">
      <w:marLeft w:val="0"/>
      <w:marRight w:val="0"/>
      <w:marTop w:val="0"/>
      <w:marBottom w:val="0"/>
      <w:divBdr>
        <w:top w:val="none" w:sz="0" w:space="0" w:color="auto"/>
        <w:left w:val="none" w:sz="0" w:space="0" w:color="auto"/>
        <w:bottom w:val="none" w:sz="0" w:space="0" w:color="auto"/>
        <w:right w:val="none" w:sz="0" w:space="0" w:color="auto"/>
      </w:divBdr>
      <w:divsChild>
        <w:div w:id="905728045">
          <w:marLeft w:val="0"/>
          <w:marRight w:val="0"/>
          <w:marTop w:val="0"/>
          <w:marBottom w:val="0"/>
          <w:divBdr>
            <w:top w:val="none" w:sz="0" w:space="0" w:color="auto"/>
            <w:left w:val="none" w:sz="0" w:space="0" w:color="auto"/>
            <w:bottom w:val="none" w:sz="0" w:space="0" w:color="auto"/>
            <w:right w:val="none" w:sz="0" w:space="0" w:color="auto"/>
          </w:divBdr>
          <w:divsChild>
            <w:div w:id="905728039">
              <w:marLeft w:val="0"/>
              <w:marRight w:val="0"/>
              <w:marTop w:val="0"/>
              <w:marBottom w:val="0"/>
              <w:divBdr>
                <w:top w:val="none" w:sz="0" w:space="0" w:color="auto"/>
                <w:left w:val="none" w:sz="0" w:space="0" w:color="auto"/>
                <w:bottom w:val="none" w:sz="0" w:space="0" w:color="auto"/>
                <w:right w:val="none" w:sz="0" w:space="0" w:color="auto"/>
              </w:divBdr>
              <w:divsChild>
                <w:div w:id="905728034">
                  <w:marLeft w:val="0"/>
                  <w:marRight w:val="0"/>
                  <w:marTop w:val="0"/>
                  <w:marBottom w:val="0"/>
                  <w:divBdr>
                    <w:top w:val="none" w:sz="0" w:space="0" w:color="auto"/>
                    <w:left w:val="none" w:sz="0" w:space="0" w:color="auto"/>
                    <w:bottom w:val="none" w:sz="0" w:space="0" w:color="auto"/>
                    <w:right w:val="none" w:sz="0" w:space="0" w:color="auto"/>
                  </w:divBdr>
                </w:div>
                <w:div w:id="905728035">
                  <w:marLeft w:val="0"/>
                  <w:marRight w:val="0"/>
                  <w:marTop w:val="0"/>
                  <w:marBottom w:val="0"/>
                  <w:divBdr>
                    <w:top w:val="none" w:sz="0" w:space="0" w:color="auto"/>
                    <w:left w:val="none" w:sz="0" w:space="0" w:color="auto"/>
                    <w:bottom w:val="none" w:sz="0" w:space="0" w:color="auto"/>
                    <w:right w:val="none" w:sz="0" w:space="0" w:color="auto"/>
                  </w:divBdr>
                </w:div>
                <w:div w:id="905728036">
                  <w:marLeft w:val="0"/>
                  <w:marRight w:val="0"/>
                  <w:marTop w:val="0"/>
                  <w:marBottom w:val="0"/>
                  <w:divBdr>
                    <w:top w:val="none" w:sz="0" w:space="0" w:color="auto"/>
                    <w:left w:val="none" w:sz="0" w:space="0" w:color="auto"/>
                    <w:bottom w:val="none" w:sz="0" w:space="0" w:color="auto"/>
                    <w:right w:val="none" w:sz="0" w:space="0" w:color="auto"/>
                  </w:divBdr>
                </w:div>
                <w:div w:id="905728038">
                  <w:marLeft w:val="0"/>
                  <w:marRight w:val="0"/>
                  <w:marTop w:val="0"/>
                  <w:marBottom w:val="0"/>
                  <w:divBdr>
                    <w:top w:val="none" w:sz="0" w:space="0" w:color="auto"/>
                    <w:left w:val="none" w:sz="0" w:space="0" w:color="auto"/>
                    <w:bottom w:val="none" w:sz="0" w:space="0" w:color="auto"/>
                    <w:right w:val="none" w:sz="0" w:space="0" w:color="auto"/>
                  </w:divBdr>
                </w:div>
                <w:div w:id="905728040">
                  <w:marLeft w:val="0"/>
                  <w:marRight w:val="0"/>
                  <w:marTop w:val="0"/>
                  <w:marBottom w:val="0"/>
                  <w:divBdr>
                    <w:top w:val="none" w:sz="0" w:space="0" w:color="auto"/>
                    <w:left w:val="none" w:sz="0" w:space="0" w:color="auto"/>
                    <w:bottom w:val="none" w:sz="0" w:space="0" w:color="auto"/>
                    <w:right w:val="none" w:sz="0" w:space="0" w:color="auto"/>
                  </w:divBdr>
                </w:div>
                <w:div w:id="905728041">
                  <w:marLeft w:val="0"/>
                  <w:marRight w:val="0"/>
                  <w:marTop w:val="0"/>
                  <w:marBottom w:val="0"/>
                  <w:divBdr>
                    <w:top w:val="none" w:sz="0" w:space="0" w:color="auto"/>
                    <w:left w:val="none" w:sz="0" w:space="0" w:color="auto"/>
                    <w:bottom w:val="none" w:sz="0" w:space="0" w:color="auto"/>
                    <w:right w:val="none" w:sz="0" w:space="0" w:color="auto"/>
                  </w:divBdr>
                  <w:divsChild>
                    <w:div w:id="905728037">
                      <w:marLeft w:val="0"/>
                      <w:marRight w:val="0"/>
                      <w:marTop w:val="0"/>
                      <w:marBottom w:val="0"/>
                      <w:divBdr>
                        <w:top w:val="none" w:sz="0" w:space="0" w:color="auto"/>
                        <w:left w:val="none" w:sz="0" w:space="0" w:color="auto"/>
                        <w:bottom w:val="none" w:sz="0" w:space="0" w:color="auto"/>
                        <w:right w:val="none" w:sz="0" w:space="0" w:color="auto"/>
                      </w:divBdr>
                    </w:div>
                    <w:div w:id="905728043">
                      <w:marLeft w:val="0"/>
                      <w:marRight w:val="0"/>
                      <w:marTop w:val="0"/>
                      <w:marBottom w:val="0"/>
                      <w:divBdr>
                        <w:top w:val="none" w:sz="0" w:space="0" w:color="auto"/>
                        <w:left w:val="none" w:sz="0" w:space="0" w:color="auto"/>
                        <w:bottom w:val="none" w:sz="0" w:space="0" w:color="auto"/>
                        <w:right w:val="none" w:sz="0" w:space="0" w:color="auto"/>
                      </w:divBdr>
                    </w:div>
                  </w:divsChild>
                </w:div>
                <w:div w:id="9057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8046">
      <w:marLeft w:val="0"/>
      <w:marRight w:val="0"/>
      <w:marTop w:val="0"/>
      <w:marBottom w:val="0"/>
      <w:divBdr>
        <w:top w:val="none" w:sz="0" w:space="0" w:color="auto"/>
        <w:left w:val="none" w:sz="0" w:space="0" w:color="auto"/>
        <w:bottom w:val="none" w:sz="0" w:space="0" w:color="auto"/>
        <w:right w:val="none" w:sz="0" w:space="0" w:color="auto"/>
      </w:divBdr>
      <w:divsChild>
        <w:div w:id="905728047">
          <w:marLeft w:val="0"/>
          <w:marRight w:val="0"/>
          <w:marTop w:val="0"/>
          <w:marBottom w:val="0"/>
          <w:divBdr>
            <w:top w:val="none" w:sz="0" w:space="0" w:color="auto"/>
            <w:left w:val="none" w:sz="0" w:space="0" w:color="auto"/>
            <w:bottom w:val="none" w:sz="0" w:space="0" w:color="auto"/>
            <w:right w:val="none" w:sz="0" w:space="0" w:color="auto"/>
          </w:divBdr>
        </w:div>
      </w:divsChild>
    </w:div>
    <w:div w:id="905728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4000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2826</Characters>
  <Application>Microsoft Office Word</Application>
  <DocSecurity>0</DocSecurity>
  <Lines>23</Lines>
  <Paragraphs>6</Paragraphs>
  <ScaleCrop>false</ScaleCrop>
  <Company>Microsoft</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AGM 16th July 2014 at 20</dc:title>
  <dc:subject/>
  <dc:creator>Paul Main</dc:creator>
  <cp:keywords/>
  <dc:description/>
  <cp:lastModifiedBy>David Guinane</cp:lastModifiedBy>
  <cp:revision>2</cp:revision>
  <cp:lastPrinted>2019-06-25T12:48:00Z</cp:lastPrinted>
  <dcterms:created xsi:type="dcterms:W3CDTF">2019-07-02T19:40:00Z</dcterms:created>
  <dcterms:modified xsi:type="dcterms:W3CDTF">2019-07-02T19:40:00Z</dcterms:modified>
</cp:coreProperties>
</file>